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2B" w:rsidRDefault="00E46D61" w:rsidP="00EE412B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sz w:val="28"/>
          <w:szCs w:val="45"/>
        </w:rPr>
      </w:pPr>
      <w:r w:rsidRPr="00E46D61">
        <w:rPr>
          <w:b w:val="0"/>
          <w:bCs w:val="0"/>
          <w:sz w:val="28"/>
          <w:szCs w:val="45"/>
        </w:rPr>
        <w:t>Муниципальное бюджетное дошкольное образовательное учреждение</w:t>
      </w:r>
      <w:r>
        <w:rPr>
          <w:b w:val="0"/>
          <w:bCs w:val="0"/>
          <w:sz w:val="28"/>
          <w:szCs w:val="45"/>
        </w:rPr>
        <w:t xml:space="preserve"> Детский сад «Сказка» корпус №2</w:t>
      </w:r>
    </w:p>
    <w:p w:rsidR="00E46D61" w:rsidRPr="00E46D61" w:rsidRDefault="00E46D61" w:rsidP="00EE412B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sz w:val="28"/>
          <w:szCs w:val="45"/>
        </w:rPr>
      </w:pPr>
      <w:r>
        <w:rPr>
          <w:b w:val="0"/>
          <w:bCs w:val="0"/>
          <w:sz w:val="28"/>
          <w:szCs w:val="45"/>
        </w:rPr>
        <w:t xml:space="preserve">Алтайский край </w:t>
      </w:r>
      <w:proofErr w:type="spellStart"/>
      <w:r>
        <w:rPr>
          <w:b w:val="0"/>
          <w:bCs w:val="0"/>
          <w:sz w:val="28"/>
          <w:szCs w:val="45"/>
        </w:rPr>
        <w:t>Локтевский</w:t>
      </w:r>
      <w:proofErr w:type="spellEnd"/>
      <w:r>
        <w:rPr>
          <w:b w:val="0"/>
          <w:bCs w:val="0"/>
          <w:sz w:val="28"/>
          <w:szCs w:val="45"/>
        </w:rPr>
        <w:t xml:space="preserve"> район</w:t>
      </w:r>
      <w:r w:rsidR="00EE412B">
        <w:rPr>
          <w:b w:val="0"/>
          <w:bCs w:val="0"/>
          <w:sz w:val="28"/>
          <w:szCs w:val="45"/>
        </w:rPr>
        <w:t>,</w:t>
      </w:r>
      <w:r>
        <w:rPr>
          <w:b w:val="0"/>
          <w:bCs w:val="0"/>
          <w:sz w:val="28"/>
          <w:szCs w:val="45"/>
        </w:rPr>
        <w:t xml:space="preserve"> город Горняк</w:t>
      </w:r>
    </w:p>
    <w:p w:rsidR="00E46D61" w:rsidRDefault="00E46D61" w:rsidP="00E46D61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46D61" w:rsidRDefault="00E46D61" w:rsidP="00E46D61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46D61" w:rsidRPr="007E5DF6" w:rsidRDefault="00E46D61" w:rsidP="00E46D61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sz w:val="45"/>
          <w:szCs w:val="45"/>
        </w:rPr>
      </w:pPr>
    </w:p>
    <w:p w:rsidR="00EE412B" w:rsidRDefault="00E46D61" w:rsidP="00E46D61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21"/>
        </w:rPr>
      </w:pPr>
      <w:r w:rsidRPr="007E5DF6">
        <w:rPr>
          <w:sz w:val="40"/>
          <w:szCs w:val="21"/>
        </w:rPr>
        <w:t>ПЛАН</w:t>
      </w:r>
    </w:p>
    <w:p w:rsidR="00E46D61" w:rsidRDefault="00325AC3" w:rsidP="00E46D61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21"/>
        </w:rPr>
      </w:pPr>
      <w:r>
        <w:rPr>
          <w:sz w:val="40"/>
          <w:szCs w:val="21"/>
        </w:rPr>
        <w:t xml:space="preserve"> ПО САМООБРАЗОВАНИЮ ПЕДАГОГА</w:t>
      </w:r>
      <w:bookmarkStart w:id="0" w:name="_GoBack"/>
      <w:bookmarkEnd w:id="0"/>
    </w:p>
    <w:p w:rsidR="00EE412B" w:rsidRPr="007E5DF6" w:rsidRDefault="00EE412B" w:rsidP="00E46D61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21"/>
        </w:rPr>
      </w:pPr>
    </w:p>
    <w:p w:rsidR="00EE412B" w:rsidRPr="00EE412B" w:rsidRDefault="00E46D61" w:rsidP="00E46D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40"/>
          <w:szCs w:val="21"/>
        </w:rPr>
      </w:pPr>
      <w:r w:rsidRPr="007E5DF6">
        <w:rPr>
          <w:sz w:val="40"/>
          <w:szCs w:val="21"/>
        </w:rPr>
        <w:t>Тема: </w:t>
      </w:r>
      <w:r w:rsidRPr="00EE412B">
        <w:rPr>
          <w:b/>
          <w:sz w:val="40"/>
          <w:szCs w:val="21"/>
        </w:rPr>
        <w:t xml:space="preserve">«Развитие математических способностей </w:t>
      </w:r>
    </w:p>
    <w:p w:rsidR="00EE412B" w:rsidRPr="00EE412B" w:rsidRDefault="00E46D61" w:rsidP="00E46D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40"/>
          <w:szCs w:val="21"/>
        </w:rPr>
      </w:pPr>
      <w:r w:rsidRPr="00EE412B">
        <w:rPr>
          <w:b/>
          <w:sz w:val="40"/>
          <w:szCs w:val="21"/>
        </w:rPr>
        <w:t>у детей</w:t>
      </w:r>
      <w:r w:rsidR="00EE412B" w:rsidRPr="00EE412B">
        <w:rPr>
          <w:b/>
          <w:sz w:val="40"/>
          <w:szCs w:val="21"/>
        </w:rPr>
        <w:t xml:space="preserve"> </w:t>
      </w:r>
      <w:r w:rsidRPr="00EE412B">
        <w:rPr>
          <w:b/>
          <w:sz w:val="40"/>
          <w:szCs w:val="21"/>
        </w:rPr>
        <w:t>дошкольного возраста</w:t>
      </w:r>
    </w:p>
    <w:p w:rsidR="00E46D61" w:rsidRPr="007E5DF6" w:rsidRDefault="00E46D61" w:rsidP="00E46D61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21"/>
        </w:rPr>
      </w:pPr>
      <w:r w:rsidRPr="00EE412B">
        <w:rPr>
          <w:b/>
          <w:sz w:val="40"/>
          <w:szCs w:val="21"/>
        </w:rPr>
        <w:t xml:space="preserve"> через игровую деятельность»</w:t>
      </w:r>
    </w:p>
    <w:p w:rsidR="00E46D61" w:rsidRDefault="00E46D61" w:rsidP="00E46D61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E412B" w:rsidRDefault="00EE412B" w:rsidP="00E46D61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 w:val="0"/>
          <w:bCs w:val="0"/>
          <w:sz w:val="28"/>
          <w:szCs w:val="45"/>
        </w:rPr>
      </w:pPr>
    </w:p>
    <w:p w:rsidR="00E46D61" w:rsidRDefault="00E46D61" w:rsidP="00E46D61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 w:val="0"/>
          <w:bCs w:val="0"/>
          <w:sz w:val="28"/>
          <w:szCs w:val="45"/>
        </w:rPr>
      </w:pPr>
      <w:r>
        <w:rPr>
          <w:b w:val="0"/>
          <w:bCs w:val="0"/>
          <w:sz w:val="28"/>
          <w:szCs w:val="45"/>
        </w:rPr>
        <w:t xml:space="preserve">                                                                                                                         </w:t>
      </w:r>
    </w:p>
    <w:p w:rsidR="00E46D61" w:rsidRDefault="00E46D61" w:rsidP="00E46D61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 w:val="0"/>
          <w:bCs w:val="0"/>
          <w:sz w:val="28"/>
          <w:szCs w:val="45"/>
        </w:rPr>
      </w:pPr>
      <w:r>
        <w:rPr>
          <w:b w:val="0"/>
          <w:bCs w:val="0"/>
          <w:sz w:val="28"/>
          <w:szCs w:val="45"/>
        </w:rPr>
        <w:t>Воспитатель Шубина Е.А.</w:t>
      </w:r>
    </w:p>
    <w:p w:rsidR="00EE412B" w:rsidRDefault="00EE412B" w:rsidP="00E46D61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 w:val="0"/>
          <w:bCs w:val="0"/>
          <w:sz w:val="28"/>
          <w:szCs w:val="45"/>
        </w:rPr>
      </w:pPr>
    </w:p>
    <w:p w:rsidR="00EE412B" w:rsidRDefault="00EE412B" w:rsidP="00E46D61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 w:val="0"/>
          <w:bCs w:val="0"/>
          <w:sz w:val="28"/>
          <w:szCs w:val="45"/>
        </w:rPr>
      </w:pPr>
    </w:p>
    <w:p w:rsidR="00EE412B" w:rsidRDefault="00EE412B" w:rsidP="00E46D61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 w:val="0"/>
          <w:bCs w:val="0"/>
          <w:sz w:val="28"/>
          <w:szCs w:val="45"/>
        </w:rPr>
      </w:pPr>
    </w:p>
    <w:p w:rsidR="00E46D61" w:rsidRPr="00EE412B" w:rsidRDefault="00E46D61" w:rsidP="00EE412B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sz w:val="28"/>
          <w:szCs w:val="45"/>
        </w:rPr>
      </w:pPr>
      <w:r>
        <w:rPr>
          <w:b w:val="0"/>
          <w:bCs w:val="0"/>
          <w:sz w:val="28"/>
          <w:szCs w:val="45"/>
        </w:rPr>
        <w:t>2019 год</w:t>
      </w:r>
    </w:p>
    <w:p w:rsidR="00E46D61" w:rsidRPr="00E46D61" w:rsidRDefault="00E46D61" w:rsidP="00E46D6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46D61">
        <w:rPr>
          <w:b/>
          <w:color w:val="111111"/>
          <w:sz w:val="28"/>
          <w:szCs w:val="27"/>
          <w:u w:val="single"/>
          <w:bdr w:val="none" w:sz="0" w:space="0" w:color="auto" w:frame="1"/>
        </w:rPr>
        <w:lastRenderedPageBreak/>
        <w:t>Актуальность</w:t>
      </w:r>
      <w:r w:rsidRPr="00E46D61">
        <w:rPr>
          <w:b/>
          <w:color w:val="111111"/>
          <w:sz w:val="28"/>
          <w:szCs w:val="27"/>
        </w:rPr>
        <w:t>:</w:t>
      </w:r>
      <w:r w:rsidRPr="00E46D61">
        <w:rPr>
          <w:color w:val="111111"/>
          <w:sz w:val="28"/>
          <w:szCs w:val="27"/>
        </w:rPr>
        <w:t xml:space="preserve"> Огромную роль в умственном воспитании и в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развитии интеллекта дошкольника</w:t>
      </w:r>
      <w:r w:rsidRPr="00E46D61">
        <w:rPr>
          <w:b/>
          <w:color w:val="111111"/>
          <w:sz w:val="28"/>
          <w:szCs w:val="27"/>
        </w:rPr>
        <w:t> </w:t>
      </w:r>
      <w:r w:rsidRPr="00E46D61">
        <w:rPr>
          <w:color w:val="111111"/>
          <w:sz w:val="28"/>
          <w:szCs w:val="27"/>
        </w:rPr>
        <w:t>играет формирование элементарных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математических представлений</w:t>
      </w:r>
      <w:r w:rsidRPr="00E46D61">
        <w:rPr>
          <w:b/>
          <w:color w:val="111111"/>
          <w:sz w:val="28"/>
          <w:szCs w:val="27"/>
        </w:rPr>
        <w:t>.</w:t>
      </w:r>
      <w:r w:rsidRPr="00E46D61">
        <w:rPr>
          <w:color w:val="111111"/>
          <w:sz w:val="28"/>
          <w:szCs w:val="27"/>
        </w:rPr>
        <w:t xml:space="preserve"> Проблема обучения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детей математике</w:t>
      </w:r>
      <w:r w:rsidRPr="00E46D61">
        <w:rPr>
          <w:color w:val="111111"/>
          <w:sz w:val="28"/>
          <w:szCs w:val="27"/>
        </w:rPr>
        <w:t> в современной жизни приобретает большое значение. Это объясняется, прежде всего, бурным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развитием</w:t>
      </w:r>
      <w:r w:rsidRPr="00E46D61">
        <w:rPr>
          <w:color w:val="111111"/>
          <w:sz w:val="28"/>
          <w:szCs w:val="27"/>
        </w:rPr>
        <w:t> информационно — коммуникационных технологий и проникновением их в различные области знаний. В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математике</w:t>
      </w:r>
      <w:r w:rsidRPr="00E46D61">
        <w:rPr>
          <w:color w:val="111111"/>
          <w:sz w:val="28"/>
          <w:szCs w:val="27"/>
        </w:rPr>
        <w:t> заложены огромные возможности для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развития мышления детей</w:t>
      </w:r>
      <w:r w:rsidRPr="00E46D61">
        <w:rPr>
          <w:b/>
          <w:color w:val="111111"/>
          <w:sz w:val="28"/>
          <w:szCs w:val="27"/>
        </w:rPr>
        <w:t>,</w:t>
      </w:r>
      <w:r w:rsidRPr="00E46D61">
        <w:rPr>
          <w:color w:val="111111"/>
          <w:sz w:val="28"/>
          <w:szCs w:val="27"/>
        </w:rPr>
        <w:t xml:space="preserve"> в процессе их обучения с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самого раннего возраста</w:t>
      </w:r>
      <w:r w:rsidRPr="00E46D61">
        <w:rPr>
          <w:b/>
          <w:color w:val="111111"/>
          <w:sz w:val="28"/>
          <w:szCs w:val="27"/>
        </w:rPr>
        <w:t>.</w:t>
      </w:r>
      <w:r w:rsidRPr="00E46D61">
        <w:rPr>
          <w:color w:val="111111"/>
          <w:sz w:val="28"/>
          <w:szCs w:val="27"/>
        </w:rPr>
        <w:t xml:space="preserve"> Формирование начальных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математических знаний и умений у детей</w:t>
      </w:r>
      <w:r w:rsidRPr="00E46D61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дошкольного возраста</w:t>
      </w:r>
      <w:r w:rsidRPr="00E46D61">
        <w:rPr>
          <w:color w:val="111111"/>
          <w:sz w:val="28"/>
          <w:szCs w:val="27"/>
        </w:rPr>
        <w:t> должно осуществляться так, чтобы обучение давало не только непосредственный практический результат, но и широкий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развивающий эффект</w:t>
      </w:r>
      <w:r w:rsidRPr="00E46D61">
        <w:rPr>
          <w:color w:val="111111"/>
          <w:sz w:val="28"/>
          <w:szCs w:val="27"/>
        </w:rPr>
        <w:t>. Возможно путем внедрения новых, более эффективных методов и разнообразных форм обучения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детей математике</w:t>
      </w:r>
      <w:r w:rsidRPr="00E46D61">
        <w:rPr>
          <w:b/>
          <w:color w:val="111111"/>
          <w:sz w:val="28"/>
          <w:szCs w:val="27"/>
        </w:rPr>
        <w:t>.</w:t>
      </w:r>
    </w:p>
    <w:p w:rsidR="00E46D61" w:rsidRPr="00E46D61" w:rsidRDefault="00E46D61" w:rsidP="00E46D6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46D61">
        <w:rPr>
          <w:b/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E46D61">
        <w:rPr>
          <w:b/>
          <w:color w:val="111111"/>
          <w:sz w:val="28"/>
          <w:szCs w:val="27"/>
        </w:rPr>
        <w:t>:</w:t>
      </w:r>
      <w:r w:rsidRPr="00E46D61">
        <w:rPr>
          <w:color w:val="111111"/>
          <w:sz w:val="28"/>
          <w:szCs w:val="27"/>
        </w:rPr>
        <w:t xml:space="preserve"> формирование интереса к знаниям по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математике</w:t>
      </w:r>
      <w:r w:rsidRPr="00E46D61">
        <w:rPr>
          <w:b/>
          <w:color w:val="111111"/>
          <w:sz w:val="28"/>
          <w:szCs w:val="27"/>
        </w:rPr>
        <w:t>,</w:t>
      </w:r>
      <w:r w:rsidRPr="00E46D61">
        <w:rPr>
          <w:color w:val="111111"/>
          <w:sz w:val="28"/>
          <w:szCs w:val="27"/>
        </w:rPr>
        <w:t xml:space="preserve"> с помощью интересных заданий и игр сделать увлекательным для ребёнка усвоение начал </w:t>
      </w:r>
      <w:r w:rsidRPr="00E46D6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математики</w:t>
      </w:r>
      <w:r w:rsidRPr="00E46D61">
        <w:rPr>
          <w:b/>
          <w:color w:val="111111"/>
          <w:sz w:val="28"/>
          <w:szCs w:val="27"/>
        </w:rPr>
        <w:t>.</w:t>
      </w:r>
    </w:p>
    <w:p w:rsidR="00E46D61" w:rsidRPr="00E46D61" w:rsidRDefault="00E46D61" w:rsidP="00E46D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46D61" w:rsidRPr="00E46D61" w:rsidRDefault="00E46D61" w:rsidP="00E46D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u w:val="single"/>
        </w:rPr>
      </w:pPr>
      <w:r w:rsidRPr="00E46D61">
        <w:rPr>
          <w:b/>
          <w:bCs/>
          <w:color w:val="000000"/>
          <w:sz w:val="28"/>
          <w:szCs w:val="21"/>
          <w:u w:val="single"/>
        </w:rPr>
        <w:t>Задачи:</w:t>
      </w:r>
    </w:p>
    <w:p w:rsidR="00E46D61" w:rsidRPr="00E46D61" w:rsidRDefault="00E46D61" w:rsidP="00E46D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46D61">
        <w:rPr>
          <w:color w:val="000000"/>
          <w:sz w:val="28"/>
          <w:szCs w:val="21"/>
        </w:rPr>
        <w:t>Повысить собственный уровень знаний путем самообразования и изучения методической литературы;</w:t>
      </w:r>
    </w:p>
    <w:p w:rsidR="00E46D61" w:rsidRPr="00E46D61" w:rsidRDefault="00E46D61" w:rsidP="00E46D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46D61">
        <w:rPr>
          <w:color w:val="000000"/>
          <w:sz w:val="28"/>
          <w:szCs w:val="21"/>
        </w:rPr>
        <w:t>Организовать совместную деятельность взрослого с детьми;</w:t>
      </w:r>
    </w:p>
    <w:p w:rsidR="00E46D61" w:rsidRPr="00E46D61" w:rsidRDefault="00E46D61" w:rsidP="00E46D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46D61">
        <w:rPr>
          <w:color w:val="000000"/>
          <w:sz w:val="28"/>
          <w:szCs w:val="21"/>
        </w:rPr>
        <w:t>Разработать перспективный план работы с детьми;</w:t>
      </w:r>
    </w:p>
    <w:p w:rsidR="00E46D61" w:rsidRPr="00E46D61" w:rsidRDefault="00E46D61" w:rsidP="00E46D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46D61">
        <w:rPr>
          <w:color w:val="000000"/>
          <w:sz w:val="28"/>
          <w:szCs w:val="21"/>
        </w:rPr>
        <w:t>Оформить в группе уголок «</w:t>
      </w:r>
      <w:r>
        <w:rPr>
          <w:color w:val="000000"/>
          <w:sz w:val="28"/>
          <w:szCs w:val="21"/>
        </w:rPr>
        <w:t>Веселая математика</w:t>
      </w:r>
      <w:r w:rsidRPr="00E46D61">
        <w:rPr>
          <w:color w:val="000000"/>
          <w:sz w:val="28"/>
          <w:szCs w:val="21"/>
        </w:rPr>
        <w:t>»;</w:t>
      </w:r>
    </w:p>
    <w:p w:rsidR="00E46D61" w:rsidRPr="00E46D61" w:rsidRDefault="00E46D61" w:rsidP="00E46D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46D61">
        <w:rPr>
          <w:color w:val="000000"/>
          <w:sz w:val="28"/>
          <w:szCs w:val="21"/>
        </w:rPr>
        <w:t>Создать картотеку математических игр.</w:t>
      </w:r>
    </w:p>
    <w:p w:rsidR="00E6471B" w:rsidRDefault="00E6471B" w:rsidP="00E6471B">
      <w:pPr>
        <w:pStyle w:val="a3"/>
        <w:spacing w:before="0" w:beforeAutospacing="0" w:after="0" w:afterAutospacing="0"/>
        <w:ind w:left="360"/>
        <w:rPr>
          <w:rStyle w:val="a4"/>
          <w:b w:val="0"/>
          <w:sz w:val="28"/>
          <w:szCs w:val="27"/>
          <w:bdr w:val="none" w:sz="0" w:space="0" w:color="auto" w:frame="1"/>
        </w:rPr>
      </w:pPr>
    </w:p>
    <w:p w:rsidR="00130008" w:rsidRPr="00E6471B" w:rsidRDefault="00130008" w:rsidP="00E6471B">
      <w:pPr>
        <w:pStyle w:val="a3"/>
        <w:spacing w:before="0" w:beforeAutospacing="0" w:after="0" w:afterAutospacing="0"/>
        <w:ind w:left="360"/>
        <w:rPr>
          <w:sz w:val="28"/>
          <w:szCs w:val="27"/>
        </w:rPr>
      </w:pP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Дидактическая игра – это игра только для ребёнка</w:t>
      </w:r>
      <w:r w:rsidRPr="00E6471B">
        <w:rPr>
          <w:b/>
          <w:sz w:val="28"/>
          <w:szCs w:val="27"/>
        </w:rPr>
        <w:t>.</w:t>
      </w:r>
      <w:r w:rsidRPr="00E6471B">
        <w:rPr>
          <w:sz w:val="28"/>
          <w:szCs w:val="27"/>
        </w:rPr>
        <w:t xml:space="preserve"> Для взрослого она – способ обучения. В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дидактической</w:t>
      </w:r>
      <w:r w:rsidRPr="00E6471B">
        <w:rPr>
          <w:sz w:val="28"/>
          <w:szCs w:val="27"/>
        </w:rPr>
        <w:t> игре усвоение знаний выступает как побочный эффект.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Дидактические игры</w:t>
      </w:r>
      <w:r w:rsidRPr="00E6471B">
        <w:rPr>
          <w:b/>
          <w:sz w:val="28"/>
          <w:szCs w:val="27"/>
        </w:rPr>
        <w:t>,</w:t>
      </w:r>
      <w:r w:rsidRPr="00E6471B">
        <w:rPr>
          <w:sz w:val="28"/>
          <w:szCs w:val="27"/>
        </w:rPr>
        <w:t xml:space="preserve"> является одним из эффективных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средств</w:t>
      </w:r>
      <w:r w:rsidRPr="00E6471B">
        <w:rPr>
          <w:b/>
          <w:sz w:val="28"/>
          <w:szCs w:val="27"/>
        </w:rPr>
        <w:t>,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развитие</w:t>
      </w:r>
      <w:r w:rsidRPr="00E6471B">
        <w:rPr>
          <w:sz w:val="28"/>
          <w:szCs w:val="27"/>
        </w:rPr>
        <w:t> познавательного интереса к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предмету</w:t>
      </w:r>
      <w:r w:rsidRPr="00E6471B">
        <w:rPr>
          <w:b/>
          <w:sz w:val="28"/>
          <w:szCs w:val="27"/>
        </w:rPr>
        <w:t>.</w:t>
      </w:r>
    </w:p>
    <w:p w:rsidR="00EE412B" w:rsidRDefault="00130008" w:rsidP="00E6471B">
      <w:pPr>
        <w:pStyle w:val="a3"/>
        <w:spacing w:before="0" w:beforeAutospacing="0" w:after="0" w:afterAutospacing="0"/>
        <w:ind w:left="360"/>
        <w:rPr>
          <w:rStyle w:val="a4"/>
          <w:b w:val="0"/>
          <w:sz w:val="28"/>
          <w:szCs w:val="27"/>
          <w:bdr w:val="none" w:sz="0" w:space="0" w:color="auto" w:frame="1"/>
        </w:rPr>
      </w:pP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Дидактические игры бывают</w:t>
      </w:r>
    </w:p>
    <w:p w:rsidR="00EE412B" w:rsidRDefault="00130008" w:rsidP="00EE412B">
      <w:pPr>
        <w:pStyle w:val="a3"/>
        <w:spacing w:before="0" w:beforeAutospacing="0" w:after="0" w:afterAutospacing="0"/>
        <w:ind w:left="360"/>
        <w:jc w:val="both"/>
        <w:rPr>
          <w:sz w:val="28"/>
          <w:szCs w:val="27"/>
        </w:rPr>
      </w:pPr>
      <w:r w:rsidRPr="00E6471B">
        <w:rPr>
          <w:b/>
          <w:sz w:val="28"/>
          <w:szCs w:val="27"/>
        </w:rPr>
        <w:t xml:space="preserve"> -</w:t>
      </w:r>
      <w:r w:rsidRPr="00E6471B">
        <w:rPr>
          <w:sz w:val="28"/>
          <w:szCs w:val="27"/>
        </w:rPr>
        <w:t xml:space="preserve"> обучающие</w:t>
      </w:r>
      <w:r w:rsidR="00EE412B">
        <w:rPr>
          <w:sz w:val="28"/>
          <w:szCs w:val="27"/>
        </w:rPr>
        <w:t xml:space="preserve"> 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дидактические</w:t>
      </w:r>
      <w:r w:rsidRPr="00E6471B">
        <w:rPr>
          <w:b/>
          <w:sz w:val="28"/>
          <w:szCs w:val="27"/>
        </w:rPr>
        <w:t>,</w:t>
      </w:r>
      <w:r w:rsidRPr="00E6471B">
        <w:rPr>
          <w:sz w:val="28"/>
          <w:szCs w:val="27"/>
        </w:rPr>
        <w:t xml:space="preserve"> сюжетн</w:t>
      </w:r>
      <w:proofErr w:type="gramStart"/>
      <w:r w:rsidRPr="00E6471B">
        <w:rPr>
          <w:sz w:val="28"/>
          <w:szCs w:val="27"/>
        </w:rPr>
        <w:t>о-</w:t>
      </w:r>
      <w:proofErr w:type="gramEnd"/>
      <w:r w:rsidRPr="00E6471B">
        <w:rPr>
          <w:sz w:val="28"/>
          <w:szCs w:val="27"/>
        </w:rPr>
        <w:t>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дидактические и др</w:t>
      </w:r>
      <w:r w:rsidRPr="00E6471B">
        <w:rPr>
          <w:b/>
          <w:sz w:val="28"/>
          <w:szCs w:val="27"/>
        </w:rPr>
        <w:t>.</w:t>
      </w:r>
      <w:r w:rsidRPr="00E6471B">
        <w:rPr>
          <w:sz w:val="28"/>
          <w:szCs w:val="27"/>
        </w:rPr>
        <w:t xml:space="preserve"> </w:t>
      </w:r>
    </w:p>
    <w:p w:rsidR="00130008" w:rsidRPr="00E6471B" w:rsidRDefault="00EE412B" w:rsidP="00EE412B">
      <w:pPr>
        <w:pStyle w:val="a3"/>
        <w:spacing w:before="0" w:beforeAutospacing="0" w:after="0" w:afterAutospacing="0"/>
        <w:ind w:left="426"/>
        <w:jc w:val="both"/>
        <w:rPr>
          <w:sz w:val="28"/>
          <w:szCs w:val="27"/>
        </w:rPr>
      </w:pPr>
      <w:r>
        <w:rPr>
          <w:sz w:val="28"/>
          <w:szCs w:val="27"/>
        </w:rPr>
        <w:t>- д</w:t>
      </w:r>
      <w:r w:rsidR="00130008" w:rsidRPr="00E6471B">
        <w:rPr>
          <w:sz w:val="28"/>
          <w:szCs w:val="27"/>
        </w:rPr>
        <w:t>осуговые:</w:t>
      </w:r>
    </w:p>
    <w:p w:rsidR="00130008" w:rsidRPr="00E6471B" w:rsidRDefault="00130008" w:rsidP="00EE412B">
      <w:pPr>
        <w:pStyle w:val="a3"/>
        <w:spacing w:before="0" w:beforeAutospacing="0" w:after="0" w:afterAutospacing="0"/>
        <w:ind w:left="426"/>
        <w:jc w:val="both"/>
        <w:rPr>
          <w:sz w:val="28"/>
          <w:szCs w:val="27"/>
        </w:rPr>
      </w:pPr>
      <w:r w:rsidRPr="00E6471B">
        <w:rPr>
          <w:sz w:val="28"/>
          <w:szCs w:val="27"/>
        </w:rPr>
        <w:t>игры забавы, игры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развлечения</w:t>
      </w:r>
      <w:r w:rsidRPr="00E6471B">
        <w:rPr>
          <w:sz w:val="28"/>
          <w:szCs w:val="27"/>
        </w:rPr>
        <w:t>, интеллектуальные</w:t>
      </w:r>
      <w:proofErr w:type="gramStart"/>
      <w:r w:rsidRPr="00E6471B">
        <w:rPr>
          <w:sz w:val="28"/>
          <w:szCs w:val="27"/>
        </w:rPr>
        <w:t xml:space="preserve">., </w:t>
      </w:r>
      <w:proofErr w:type="gramEnd"/>
      <w:r w:rsidRPr="00E6471B">
        <w:rPr>
          <w:sz w:val="28"/>
          <w:szCs w:val="27"/>
        </w:rPr>
        <w:t>по содержанию </w:t>
      </w:r>
      <w:r w:rsidRPr="00E6471B">
        <w:rPr>
          <w:rStyle w:val="a4"/>
          <w:b w:val="0"/>
          <w:iCs/>
          <w:sz w:val="28"/>
          <w:szCs w:val="27"/>
          <w:bdr w:val="none" w:sz="0" w:space="0" w:color="auto" w:frame="1"/>
        </w:rPr>
        <w:t>математические</w:t>
      </w:r>
      <w:r w:rsidRPr="00E6471B">
        <w:rPr>
          <w:iCs/>
          <w:sz w:val="28"/>
          <w:szCs w:val="27"/>
          <w:bdr w:val="none" w:sz="0" w:space="0" w:color="auto" w:frame="1"/>
        </w:rPr>
        <w:t>, сенсорные, речевые, музыкальные и др.</w:t>
      </w:r>
    </w:p>
    <w:p w:rsidR="00130008" w:rsidRPr="00E6471B" w:rsidRDefault="00130008" w:rsidP="00EE412B">
      <w:pPr>
        <w:pStyle w:val="a3"/>
        <w:spacing w:before="0" w:beforeAutospacing="0" w:after="0" w:afterAutospacing="0"/>
        <w:ind w:left="426"/>
        <w:jc w:val="both"/>
        <w:rPr>
          <w:sz w:val="28"/>
          <w:szCs w:val="27"/>
        </w:rPr>
      </w:pP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Развитие элементарных математических представлений у детей дошкольного возраста</w:t>
      </w:r>
      <w:r w:rsidRPr="00E6471B">
        <w:rPr>
          <w:sz w:val="28"/>
          <w:szCs w:val="27"/>
        </w:rPr>
        <w:t> имеет большую ценность для интенсивного умственного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развития ребенка</w:t>
      </w:r>
      <w:r w:rsidRPr="00E6471B">
        <w:rPr>
          <w:sz w:val="28"/>
          <w:szCs w:val="27"/>
        </w:rPr>
        <w:t>, его познавательных интересов и любознательности, логических операций </w:t>
      </w:r>
      <w:r w:rsidRPr="00E6471B">
        <w:rPr>
          <w:iCs/>
          <w:sz w:val="28"/>
          <w:szCs w:val="27"/>
          <w:bdr w:val="none" w:sz="0" w:space="0" w:color="auto" w:frame="1"/>
        </w:rPr>
        <w:t>(сравнение, обобщение, классификация)</w:t>
      </w:r>
      <w:r w:rsidRPr="00E6471B">
        <w:rPr>
          <w:sz w:val="28"/>
          <w:szCs w:val="27"/>
        </w:rPr>
        <w:t>. По моему мнению, эта тема является одной из сложных и интересных проблем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дошкольного образования</w:t>
      </w:r>
      <w:r w:rsidRPr="00E6471B">
        <w:rPr>
          <w:sz w:val="28"/>
          <w:szCs w:val="27"/>
        </w:rPr>
        <w:t>, так как основы логического мышления закладываются в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дошкольном детстве</w:t>
      </w:r>
      <w:r w:rsidRPr="00E6471B">
        <w:rPr>
          <w:b/>
          <w:sz w:val="28"/>
          <w:szCs w:val="27"/>
        </w:rPr>
        <w:t>.</w:t>
      </w:r>
    </w:p>
    <w:p w:rsidR="00130008" w:rsidRPr="00E6471B" w:rsidRDefault="00130008" w:rsidP="00EE412B">
      <w:pPr>
        <w:pStyle w:val="a3"/>
        <w:spacing w:before="0" w:beforeAutospacing="0" w:after="0" w:afterAutospacing="0"/>
        <w:ind w:firstLine="360"/>
        <w:jc w:val="both"/>
        <w:rPr>
          <w:sz w:val="28"/>
          <w:szCs w:val="27"/>
        </w:rPr>
      </w:pPr>
      <w:r w:rsidRPr="00E6471B">
        <w:rPr>
          <w:sz w:val="28"/>
          <w:szCs w:val="27"/>
        </w:rPr>
        <w:lastRenderedPageBreak/>
        <w:t>Таким образом, прививание ребенку знания через</w:t>
      </w:r>
      <w:r w:rsidRPr="00E6471B">
        <w:rPr>
          <w:b/>
          <w:sz w:val="28"/>
          <w:szCs w:val="27"/>
        </w:rPr>
        <w:t>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дидактические игры из области математики</w:t>
      </w:r>
      <w:r w:rsidRPr="00E6471B">
        <w:rPr>
          <w:b/>
          <w:sz w:val="28"/>
          <w:szCs w:val="27"/>
        </w:rPr>
        <w:t xml:space="preserve">, </w:t>
      </w:r>
      <w:r w:rsidRPr="00E6471B">
        <w:rPr>
          <w:sz w:val="28"/>
          <w:szCs w:val="27"/>
        </w:rPr>
        <w:t>научите его выполнять различные действия, разовьете память, мышление, творческие способности. В процессе игры дети усваивают сложные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математические понятия</w:t>
      </w:r>
      <w:r w:rsidRPr="00E6471B">
        <w:rPr>
          <w:b/>
          <w:sz w:val="28"/>
          <w:szCs w:val="27"/>
        </w:rPr>
        <w:t>,</w:t>
      </w:r>
      <w:r w:rsidRPr="00E6471B">
        <w:rPr>
          <w:sz w:val="28"/>
          <w:szCs w:val="27"/>
        </w:rPr>
        <w:t xml:space="preserve"> учатся считать, читать и писать, а в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развитии</w:t>
      </w:r>
      <w:r w:rsidRPr="00E6471B">
        <w:rPr>
          <w:b/>
          <w:sz w:val="28"/>
          <w:szCs w:val="27"/>
        </w:rPr>
        <w:t> </w:t>
      </w:r>
      <w:r w:rsidRPr="00E6471B">
        <w:rPr>
          <w:sz w:val="28"/>
          <w:szCs w:val="27"/>
        </w:rPr>
        <w:t>этих навыков ребенку помогают близкие люди - его родители и педагог.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Дидактические</w:t>
      </w:r>
      <w:r w:rsidRPr="00E6471B">
        <w:rPr>
          <w:sz w:val="28"/>
          <w:szCs w:val="27"/>
        </w:rPr>
        <w:t> игры несут в себе огромный вклад в формировании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математических представлений</w:t>
      </w:r>
      <w:r w:rsidRPr="00E6471B">
        <w:rPr>
          <w:rStyle w:val="a4"/>
          <w:sz w:val="28"/>
          <w:szCs w:val="27"/>
          <w:bdr w:val="none" w:sz="0" w:space="0" w:color="auto" w:frame="1"/>
        </w:rPr>
        <w:t xml:space="preserve"> 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дошкольников</w:t>
      </w:r>
      <w:r w:rsidRPr="00E6471B">
        <w:rPr>
          <w:sz w:val="28"/>
          <w:szCs w:val="27"/>
        </w:rPr>
        <w:t>, помогают детям закрепить и расширить знания по </w:t>
      </w:r>
      <w:r w:rsidRPr="00E6471B">
        <w:rPr>
          <w:rStyle w:val="a4"/>
          <w:b w:val="0"/>
          <w:sz w:val="28"/>
          <w:szCs w:val="27"/>
          <w:bdr w:val="none" w:sz="0" w:space="0" w:color="auto" w:frame="1"/>
        </w:rPr>
        <w:t>математике</w:t>
      </w:r>
      <w:r w:rsidRPr="00E6471B">
        <w:rPr>
          <w:b/>
          <w:sz w:val="28"/>
          <w:szCs w:val="27"/>
        </w:rPr>
        <w:t>.</w:t>
      </w:r>
    </w:p>
    <w:p w:rsidR="00E46D61" w:rsidRPr="00E46D61" w:rsidRDefault="00E46D61" w:rsidP="00EE412B">
      <w:pPr>
        <w:pStyle w:val="1"/>
        <w:shd w:val="clear" w:color="auto" w:fill="FFFFFF"/>
        <w:spacing w:before="150" w:beforeAutospacing="0" w:after="450" w:afterAutospacing="0" w:line="288" w:lineRule="atLeast"/>
        <w:jc w:val="both"/>
        <w:rPr>
          <w:b w:val="0"/>
          <w:bCs w:val="0"/>
          <w:color w:val="333333"/>
          <w:sz w:val="28"/>
          <w:szCs w:val="45"/>
        </w:rPr>
      </w:pPr>
    </w:p>
    <w:p w:rsidR="00E46D61" w:rsidRPr="00E6471B" w:rsidRDefault="00E46D61" w:rsidP="00E46D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2151"/>
        <w:gridCol w:w="4940"/>
        <w:gridCol w:w="2161"/>
      </w:tblGrid>
      <w:tr w:rsidR="00E46D61" w:rsidRPr="00E6471B" w:rsidTr="00E46D61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№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Этапы работы</w:t>
            </w:r>
          </w:p>
        </w:tc>
        <w:tc>
          <w:tcPr>
            <w:tcW w:w="5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Мероприятия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Сроки проведения</w:t>
            </w:r>
          </w:p>
        </w:tc>
      </w:tr>
      <w:tr w:rsidR="00E46D61" w:rsidRPr="00E6471B" w:rsidTr="00E46D61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1.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Теоретический</w:t>
            </w:r>
          </w:p>
        </w:tc>
        <w:tc>
          <w:tcPr>
            <w:tcW w:w="5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Изучение научно-методической литературы;</w:t>
            </w:r>
          </w:p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обзор информации по исследуемой теме в Интернете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сентябрь 2019 г. – май 2020 г.</w:t>
            </w:r>
          </w:p>
        </w:tc>
      </w:tr>
      <w:tr w:rsidR="00E46D61" w:rsidRPr="00E6471B" w:rsidTr="00E46D61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2.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Практический</w:t>
            </w:r>
          </w:p>
        </w:tc>
        <w:tc>
          <w:tcPr>
            <w:tcW w:w="5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Разработка конспектов занятий с детьми</w:t>
            </w:r>
          </w:p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сентябрь</w:t>
            </w:r>
          </w:p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2019 - 2020 гг.</w:t>
            </w:r>
          </w:p>
        </w:tc>
      </w:tr>
      <w:tr w:rsidR="00E46D61" w:rsidRPr="00E6471B" w:rsidTr="00E46D61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3.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5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Оформление в группе</w:t>
            </w:r>
            <w:r w:rsidR="00130008" w:rsidRPr="00E6471B">
              <w:rPr>
                <w:color w:val="000000"/>
                <w:sz w:val="28"/>
                <w:szCs w:val="21"/>
              </w:rPr>
              <w:t xml:space="preserve"> уголка «Веселая математика</w:t>
            </w:r>
            <w:r w:rsidRPr="00E6471B">
              <w:rPr>
                <w:color w:val="000000"/>
                <w:sz w:val="28"/>
                <w:szCs w:val="21"/>
              </w:rPr>
              <w:t>»</w:t>
            </w:r>
            <w:r w:rsidR="00130008" w:rsidRPr="00E6471B">
              <w:rPr>
                <w:color w:val="000000"/>
                <w:sz w:val="28"/>
                <w:szCs w:val="21"/>
              </w:rPr>
              <w:t>.</w:t>
            </w:r>
          </w:p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Сентябрь - ноябрь 2019 г.</w:t>
            </w:r>
          </w:p>
        </w:tc>
      </w:tr>
      <w:tr w:rsidR="00E46D61" w:rsidRPr="00E6471B" w:rsidTr="00E46D61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4.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5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Создание картотеки математических игр</w:t>
            </w:r>
          </w:p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ноябрь 2019 г.</w:t>
            </w:r>
          </w:p>
        </w:tc>
      </w:tr>
      <w:tr w:rsidR="00E46D61" w:rsidRPr="00E6471B" w:rsidTr="00E46D61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5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61" w:rsidRPr="00E6471B" w:rsidRDefault="00E46D61" w:rsidP="00E46D6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E46D61" w:rsidRPr="00E6471B" w:rsidTr="00E46D61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E46D6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5.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5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Оформление папок передвижек по математике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Сентябрь - май 2019 -2020 г.</w:t>
            </w:r>
          </w:p>
        </w:tc>
      </w:tr>
      <w:tr w:rsidR="00E46D61" w:rsidRPr="00E6471B" w:rsidTr="00E46D61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b/>
                <w:bCs/>
                <w:color w:val="000000"/>
                <w:sz w:val="28"/>
                <w:szCs w:val="21"/>
              </w:rPr>
              <w:t>6.</w:t>
            </w:r>
          </w:p>
        </w:tc>
        <w:tc>
          <w:tcPr>
            <w:tcW w:w="1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5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Оформить сборник консультаций для родителей «Развитие математических способностей у старших дошкольников»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D61" w:rsidRPr="00E6471B" w:rsidRDefault="00E46D61" w:rsidP="009B10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E6471B">
              <w:rPr>
                <w:color w:val="000000"/>
                <w:sz w:val="28"/>
                <w:szCs w:val="21"/>
              </w:rPr>
              <w:t>Сентябрь – май  2019 - 2020 г.</w:t>
            </w:r>
          </w:p>
        </w:tc>
      </w:tr>
    </w:tbl>
    <w:p w:rsidR="00E6471B" w:rsidRDefault="00E6471B" w:rsidP="00E647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6471B" w:rsidRDefault="00E6471B" w:rsidP="00E647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E412B" w:rsidRDefault="00EE412B" w:rsidP="00E64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</w:p>
    <w:p w:rsidR="00E6471B" w:rsidRPr="00E6471B" w:rsidRDefault="00E6471B" w:rsidP="00E64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6471B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lastRenderedPageBreak/>
        <w:t>СЕНТЯБРЬ</w:t>
      </w:r>
    </w:p>
    <w:p w:rsidR="00E6471B" w:rsidRPr="00E6471B" w:rsidRDefault="00E6471B" w:rsidP="00E64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Проведение первичной диагностики.</w:t>
      </w:r>
    </w:p>
    <w:p w:rsidR="00E6471B" w:rsidRPr="00E6471B" w:rsidRDefault="00E6471B" w:rsidP="00E64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Анализ и оформление результатов диагностики.</w:t>
      </w:r>
    </w:p>
    <w:p w:rsidR="00E6471B" w:rsidRPr="00E6471B" w:rsidRDefault="00E6471B" w:rsidP="00E64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Составление перспективного </w:t>
      </w:r>
      <w:r w:rsidRPr="00E6471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плана работы</w:t>
      </w: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E6471B" w:rsidRPr="001258F6" w:rsidRDefault="00E6471B" w:rsidP="00E64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1258F6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ОКТЯБРЬ</w:t>
      </w:r>
    </w:p>
    <w:p w:rsidR="00E6471B" w:rsidRPr="00E6471B" w:rsidRDefault="00E6471B" w:rsidP="00E64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Изучение литературы по теме </w:t>
      </w:r>
      <w:r w:rsidRPr="00E6471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самообразования</w:t>
      </w: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E6471B" w:rsidRPr="00E6471B" w:rsidRDefault="00E6471B" w:rsidP="00E647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  </w:t>
      </w: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Проведение занятий, с использованием </w:t>
      </w:r>
      <w:r w:rsidRPr="00E6471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игрового занимательного </w:t>
      </w:r>
      <w:r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E6471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материала </w:t>
      </w:r>
      <w:r w:rsidRPr="00E6471B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(игры с использованием счетных палочек)</w:t>
      </w:r>
    </w:p>
    <w:p w:rsidR="00E6471B" w:rsidRPr="00E6471B" w:rsidRDefault="00E6471B" w:rsidP="00E64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Подгрупповая и индивидуальная работа по </w:t>
      </w:r>
      <w:r w:rsidRPr="00E6471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развитию математических</w:t>
      </w: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представлений с помощью </w:t>
      </w:r>
      <w:r w:rsidRPr="00E6471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занимательного материала </w:t>
      </w: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(игры на воссоздание силуэтов </w:t>
      </w:r>
      <w:r w:rsidRPr="00E6471B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proofErr w:type="spellStart"/>
      <w:r w:rsidRPr="00E6471B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Геоконт</w:t>
      </w:r>
      <w:proofErr w:type="spellEnd"/>
      <w:r w:rsidRPr="00E6471B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Pr="00E6471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).</w:t>
      </w:r>
    </w:p>
    <w:p w:rsidR="00E6471B" w:rsidRPr="00E6471B" w:rsidRDefault="00E6471B" w:rsidP="00E6471B">
      <w:pPr>
        <w:pStyle w:val="a3"/>
        <w:spacing w:before="0" w:beforeAutospacing="0" w:after="0" w:afterAutospacing="0"/>
        <w:rPr>
          <w:color w:val="111111"/>
          <w:sz w:val="28"/>
          <w:szCs w:val="27"/>
        </w:rPr>
      </w:pP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Работа</w:t>
      </w:r>
      <w:r w:rsidRPr="00E6471B">
        <w:rPr>
          <w:color w:val="111111"/>
          <w:sz w:val="28"/>
          <w:szCs w:val="27"/>
        </w:rPr>
        <w:t> с детьми Добавление </w:t>
      </w: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материала в центр </w:t>
      </w:r>
      <w:r w:rsidRPr="00E6471B">
        <w:rPr>
          <w:iCs/>
          <w:color w:val="111111"/>
          <w:sz w:val="28"/>
          <w:szCs w:val="27"/>
          <w:bdr w:val="none" w:sz="0" w:space="0" w:color="auto" w:frame="1"/>
        </w:rPr>
        <w:t>«ФЭМП»</w:t>
      </w:r>
      <w:r w:rsidRPr="00E6471B">
        <w:rPr>
          <w:color w:val="111111"/>
          <w:sz w:val="28"/>
          <w:szCs w:val="27"/>
        </w:rPr>
        <w:t> Дидактические игры </w:t>
      </w:r>
      <w:r w:rsidRPr="00E6471B">
        <w:rPr>
          <w:iCs/>
          <w:color w:val="111111"/>
          <w:sz w:val="28"/>
          <w:szCs w:val="27"/>
          <w:bdr w:val="none" w:sz="0" w:space="0" w:color="auto" w:frame="1"/>
        </w:rPr>
        <w:t>«Собери кубик»</w:t>
      </w:r>
      <w:r w:rsidRPr="00E6471B">
        <w:rPr>
          <w:color w:val="111111"/>
          <w:sz w:val="28"/>
          <w:szCs w:val="27"/>
        </w:rPr>
        <w:t>, </w:t>
      </w:r>
      <w:r w:rsidRPr="00E6471B">
        <w:rPr>
          <w:iCs/>
          <w:color w:val="111111"/>
          <w:sz w:val="28"/>
          <w:szCs w:val="27"/>
          <w:bdr w:val="none" w:sz="0" w:space="0" w:color="auto" w:frame="1"/>
        </w:rPr>
        <w:t>«Веселые соседи»</w:t>
      </w:r>
      <w:r w:rsidRPr="00E6471B">
        <w:rPr>
          <w:color w:val="111111"/>
          <w:sz w:val="28"/>
          <w:szCs w:val="27"/>
        </w:rPr>
        <w:t>.</w:t>
      </w:r>
    </w:p>
    <w:p w:rsidR="00E6471B" w:rsidRPr="00E6471B" w:rsidRDefault="00E6471B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-</w:t>
      </w: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Работа</w:t>
      </w:r>
      <w:r w:rsidR="001F42A7">
        <w:rPr>
          <w:color w:val="111111"/>
          <w:sz w:val="28"/>
          <w:szCs w:val="27"/>
        </w:rPr>
        <w:t> с родителями: к</w:t>
      </w:r>
      <w:r w:rsidRPr="00E6471B">
        <w:rPr>
          <w:color w:val="111111"/>
          <w:sz w:val="28"/>
          <w:szCs w:val="27"/>
        </w:rPr>
        <w:t>онсультация «Как организовать игры </w:t>
      </w: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E6471B">
        <w:rPr>
          <w:color w:val="111111"/>
          <w:sz w:val="28"/>
          <w:szCs w:val="27"/>
        </w:rPr>
        <w:t> дома с использованием </w:t>
      </w: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занимательного математического материала</w:t>
      </w:r>
      <w:r w:rsidRPr="00E6471B">
        <w:rPr>
          <w:color w:val="111111"/>
          <w:sz w:val="28"/>
          <w:szCs w:val="27"/>
        </w:rPr>
        <w:t>».</w:t>
      </w:r>
    </w:p>
    <w:p w:rsidR="00E6471B" w:rsidRDefault="00E6471B" w:rsidP="00E46D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258F6" w:rsidRPr="001258F6" w:rsidRDefault="001258F6" w:rsidP="001258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1258F6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НОЯБРЬ</w:t>
      </w:r>
    </w:p>
    <w:p w:rsidR="001258F6" w:rsidRDefault="001258F6" w:rsidP="00E6471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</w:p>
    <w:p w:rsidR="00E6471B" w:rsidRPr="00E6471B" w:rsidRDefault="00E6471B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Работа</w:t>
      </w:r>
      <w:r w:rsidRPr="00E6471B">
        <w:rPr>
          <w:color w:val="111111"/>
          <w:sz w:val="28"/>
          <w:szCs w:val="27"/>
        </w:rPr>
        <w:t> с детьми Проведение игр – путешествий, сюжетных игр с </w:t>
      </w: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математическим содержанием</w:t>
      </w:r>
      <w:r w:rsidRPr="00E6471B">
        <w:rPr>
          <w:color w:val="111111"/>
          <w:sz w:val="28"/>
          <w:szCs w:val="27"/>
        </w:rPr>
        <w:t>. - Игра </w:t>
      </w:r>
      <w:r w:rsidRPr="00E6471B">
        <w:rPr>
          <w:iCs/>
          <w:color w:val="111111"/>
          <w:sz w:val="28"/>
          <w:szCs w:val="27"/>
          <w:bdr w:val="none" w:sz="0" w:space="0" w:color="auto" w:frame="1"/>
        </w:rPr>
        <w:t>«Не промочи ноги»</w:t>
      </w:r>
      <w:r w:rsidRPr="00E6471B">
        <w:rPr>
          <w:color w:val="111111"/>
          <w:sz w:val="28"/>
          <w:szCs w:val="27"/>
        </w:rPr>
        <w:t> - можно наступать только на те</w:t>
      </w:r>
      <w:r w:rsidR="001F42A7">
        <w:rPr>
          <w:color w:val="111111"/>
          <w:sz w:val="28"/>
          <w:szCs w:val="27"/>
        </w:rPr>
        <w:t>,</w:t>
      </w:r>
      <w:r w:rsidRPr="00E6471B">
        <w:rPr>
          <w:color w:val="111111"/>
          <w:sz w:val="28"/>
          <w:szCs w:val="27"/>
        </w:rPr>
        <w:t xml:space="preserve"> кочки, где нарисованы геометрические фигуры </w:t>
      </w:r>
      <w:r w:rsidRPr="00E6471B">
        <w:rPr>
          <w:iCs/>
          <w:color w:val="111111"/>
          <w:sz w:val="28"/>
          <w:szCs w:val="27"/>
          <w:bdr w:val="none" w:sz="0" w:space="0" w:color="auto" w:frame="1"/>
        </w:rPr>
        <w:t>(Треугольник или квадрат)</w:t>
      </w:r>
      <w:r w:rsidRPr="00E6471B">
        <w:rPr>
          <w:color w:val="111111"/>
          <w:sz w:val="28"/>
          <w:szCs w:val="27"/>
        </w:rPr>
        <w:t>.</w:t>
      </w:r>
    </w:p>
    <w:p w:rsidR="00E6471B" w:rsidRPr="00E6471B" w:rsidRDefault="00E6471B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Работа</w:t>
      </w:r>
      <w:r w:rsidRPr="00E6471B">
        <w:rPr>
          <w:color w:val="111111"/>
          <w:sz w:val="28"/>
          <w:szCs w:val="27"/>
        </w:rPr>
        <w:t> с родителями Папка-ширма «Сюжетно – ролевые игры с использованием дидактического </w:t>
      </w: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материала по ФЭМП</w:t>
      </w:r>
      <w:r w:rsidRPr="00E6471B">
        <w:rPr>
          <w:color w:val="111111"/>
          <w:sz w:val="28"/>
          <w:szCs w:val="27"/>
        </w:rPr>
        <w:t>» Изготовление </w:t>
      </w: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развивающих</w:t>
      </w:r>
      <w:r w:rsidRPr="00E6471B">
        <w:rPr>
          <w:color w:val="111111"/>
          <w:sz w:val="28"/>
          <w:szCs w:val="27"/>
        </w:rPr>
        <w:t> игр для индивидуальной </w:t>
      </w: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работы с детьми</w:t>
      </w:r>
      <w:r w:rsidRPr="00E6471B">
        <w:rPr>
          <w:color w:val="111111"/>
          <w:sz w:val="28"/>
          <w:szCs w:val="27"/>
        </w:rPr>
        <w:t>.</w:t>
      </w:r>
    </w:p>
    <w:p w:rsidR="00E6471B" w:rsidRPr="00E6471B" w:rsidRDefault="001F42A7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Самореализация и</w:t>
      </w:r>
      <w:r w:rsidR="00E6471B"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гровые математические</w:t>
      </w:r>
      <w:r w:rsidR="00E6471B" w:rsidRPr="00E6471B">
        <w:rPr>
          <w:color w:val="111111"/>
          <w:sz w:val="28"/>
          <w:szCs w:val="27"/>
        </w:rPr>
        <w:t> знания с театрализацией</w:t>
      </w:r>
    </w:p>
    <w:p w:rsidR="00E6471B" w:rsidRPr="00E6471B" w:rsidRDefault="00E6471B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6471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Математика в сказках</w:t>
      </w:r>
      <w:r w:rsidRPr="00E6471B">
        <w:rPr>
          <w:color w:val="111111"/>
          <w:sz w:val="28"/>
          <w:szCs w:val="27"/>
        </w:rPr>
        <w:t>»</w:t>
      </w:r>
    </w:p>
    <w:p w:rsidR="00E6471B" w:rsidRPr="00E6471B" w:rsidRDefault="00E6471B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6471B">
        <w:rPr>
          <w:color w:val="111111"/>
          <w:sz w:val="28"/>
          <w:szCs w:val="27"/>
        </w:rPr>
        <w:t>- </w:t>
      </w:r>
      <w:r w:rsidRPr="00E6471B">
        <w:rPr>
          <w:iCs/>
          <w:color w:val="111111"/>
          <w:sz w:val="28"/>
          <w:szCs w:val="27"/>
          <w:bdr w:val="none" w:sz="0" w:space="0" w:color="auto" w:frame="1"/>
        </w:rPr>
        <w:t>«Стоит в поле теремок»</w:t>
      </w:r>
    </w:p>
    <w:p w:rsidR="00E6471B" w:rsidRPr="00E6471B" w:rsidRDefault="00E6471B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6471B">
        <w:rPr>
          <w:color w:val="111111"/>
          <w:sz w:val="28"/>
          <w:szCs w:val="27"/>
        </w:rPr>
        <w:t>- </w:t>
      </w:r>
      <w:r w:rsidRPr="00E6471B">
        <w:rPr>
          <w:iCs/>
          <w:color w:val="111111"/>
          <w:sz w:val="28"/>
          <w:szCs w:val="27"/>
          <w:bdr w:val="none" w:sz="0" w:space="0" w:color="auto" w:frame="1"/>
        </w:rPr>
        <w:t>«Колобок ищет друзей»</w:t>
      </w:r>
    </w:p>
    <w:p w:rsidR="00E6471B" w:rsidRPr="00E6471B" w:rsidRDefault="00E6471B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6471B">
        <w:rPr>
          <w:iCs/>
          <w:color w:val="111111"/>
          <w:sz w:val="28"/>
          <w:szCs w:val="27"/>
          <w:bdr w:val="none" w:sz="0" w:space="0" w:color="auto" w:frame="1"/>
        </w:rPr>
        <w:t>«Ориентировка в пространстве»</w:t>
      </w:r>
      <w:r w:rsidRPr="00E6471B">
        <w:rPr>
          <w:color w:val="111111"/>
          <w:sz w:val="28"/>
          <w:szCs w:val="27"/>
        </w:rPr>
        <w:t>.</w:t>
      </w:r>
    </w:p>
    <w:p w:rsidR="00E6471B" w:rsidRDefault="00E6471B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6471B">
        <w:rPr>
          <w:iCs/>
          <w:color w:val="111111"/>
          <w:sz w:val="28"/>
          <w:szCs w:val="27"/>
          <w:bdr w:val="none" w:sz="0" w:space="0" w:color="auto" w:frame="1"/>
        </w:rPr>
        <w:t>«Ориентировка во времени»</w:t>
      </w:r>
      <w:r w:rsidRPr="00E6471B">
        <w:rPr>
          <w:color w:val="111111"/>
          <w:sz w:val="28"/>
          <w:szCs w:val="27"/>
        </w:rPr>
        <w:t>.</w:t>
      </w:r>
    </w:p>
    <w:p w:rsidR="001258F6" w:rsidRPr="00E6471B" w:rsidRDefault="001258F6" w:rsidP="00E647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E6471B" w:rsidRDefault="00E6471B" w:rsidP="00E46D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258F6" w:rsidRDefault="001258F6" w:rsidP="001258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1258F6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ДЕКАБРЬ</w:t>
      </w:r>
    </w:p>
    <w:p w:rsidR="001258F6" w:rsidRPr="001258F6" w:rsidRDefault="001258F6" w:rsidP="001258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258F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Объединение предметов в группу по цвету, форме, размеру </w:t>
      </w:r>
      <w:r w:rsidRPr="001258F6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«Найди пару»</w:t>
      </w:r>
      <w:r w:rsidRPr="001258F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1258F6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«Разложи по коробочкам»</w:t>
      </w:r>
    </w:p>
    <w:p w:rsidR="00072DCE" w:rsidRPr="00072DCE" w:rsidRDefault="00072DCE" w:rsidP="001258F6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32"/>
          <w:szCs w:val="27"/>
          <w:bdr w:val="none" w:sz="0" w:space="0" w:color="auto" w:frame="1"/>
        </w:rPr>
      </w:pPr>
      <w:r w:rsidRPr="00072DCE">
        <w:rPr>
          <w:color w:val="111111"/>
          <w:sz w:val="28"/>
          <w:szCs w:val="27"/>
        </w:rPr>
        <w:t>Знакомство с наглядным изображением чисел 1 – 5 и 0, закреплять умение соотносить цифру с количеством. </w:t>
      </w:r>
    </w:p>
    <w:p w:rsidR="001258F6" w:rsidRPr="001258F6" w:rsidRDefault="001258F6" w:rsidP="001258F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258F6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lastRenderedPageBreak/>
        <w:t>Работа</w:t>
      </w:r>
      <w:r w:rsidRPr="001258F6">
        <w:rPr>
          <w:color w:val="111111"/>
          <w:sz w:val="28"/>
          <w:szCs w:val="27"/>
        </w:rPr>
        <w:t> с родителями Привлечение родителей к </w:t>
      </w:r>
      <w:r w:rsidRPr="001258F6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работе по ФЭМП у детей</w:t>
      </w:r>
      <w:r w:rsidRPr="001258F6">
        <w:rPr>
          <w:color w:val="111111"/>
          <w:sz w:val="28"/>
          <w:szCs w:val="27"/>
        </w:rPr>
        <w:t>. Изготовление папки-передвижки </w:t>
      </w:r>
      <w:r w:rsidRPr="001258F6">
        <w:rPr>
          <w:iCs/>
          <w:color w:val="111111"/>
          <w:sz w:val="28"/>
          <w:szCs w:val="27"/>
          <w:bdr w:val="none" w:sz="0" w:space="0" w:color="auto" w:frame="1"/>
        </w:rPr>
        <w:t>«Счет»</w:t>
      </w:r>
      <w:r w:rsidRPr="001258F6">
        <w:rPr>
          <w:color w:val="111111"/>
          <w:sz w:val="28"/>
          <w:szCs w:val="27"/>
        </w:rPr>
        <w:t>.</w:t>
      </w:r>
    </w:p>
    <w:p w:rsidR="001258F6" w:rsidRDefault="001258F6" w:rsidP="001258F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Самореализация и</w:t>
      </w:r>
      <w:r w:rsidRPr="001258F6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зучение различных развивающих игр</w:t>
      </w:r>
      <w:r w:rsidRPr="001258F6">
        <w:rPr>
          <w:color w:val="111111"/>
          <w:sz w:val="28"/>
          <w:szCs w:val="27"/>
        </w:rPr>
        <w:t>, связанных со счетом и количеством.</w:t>
      </w:r>
      <w:r w:rsidR="001F42A7" w:rsidRPr="001258F6">
        <w:rPr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Pr="001258F6">
        <w:rPr>
          <w:iCs/>
          <w:color w:val="111111"/>
          <w:sz w:val="28"/>
          <w:szCs w:val="27"/>
          <w:bdr w:val="none" w:sz="0" w:space="0" w:color="auto" w:frame="1"/>
        </w:rPr>
        <w:t>«Цепочки»</w:t>
      </w:r>
      <w:r w:rsidRPr="001258F6">
        <w:rPr>
          <w:color w:val="111111"/>
          <w:sz w:val="28"/>
          <w:szCs w:val="27"/>
        </w:rPr>
        <w:t>, </w:t>
      </w:r>
      <w:r w:rsidR="001F42A7">
        <w:rPr>
          <w:color w:val="111111"/>
          <w:sz w:val="28"/>
          <w:szCs w:val="27"/>
        </w:rPr>
        <w:t>«</w:t>
      </w:r>
      <w:proofErr w:type="spellStart"/>
      <w:r w:rsidR="001F42A7">
        <w:rPr>
          <w:color w:val="111111"/>
          <w:sz w:val="28"/>
          <w:szCs w:val="27"/>
        </w:rPr>
        <w:t>Бродилки</w:t>
      </w:r>
      <w:proofErr w:type="spellEnd"/>
      <w:r w:rsidR="001F42A7">
        <w:rPr>
          <w:color w:val="111111"/>
          <w:sz w:val="28"/>
          <w:szCs w:val="27"/>
        </w:rPr>
        <w:t>»</w:t>
      </w:r>
      <w:r w:rsidRPr="001258F6">
        <w:rPr>
          <w:color w:val="111111"/>
          <w:sz w:val="28"/>
          <w:szCs w:val="27"/>
        </w:rPr>
        <w:t>.</w:t>
      </w:r>
    </w:p>
    <w:p w:rsidR="0084620C" w:rsidRPr="001258F6" w:rsidRDefault="0084620C" w:rsidP="001258F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84620C" w:rsidRPr="00072DCE" w:rsidRDefault="0084620C" w:rsidP="00846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ЯНВАРЬ</w:t>
      </w:r>
    </w:p>
    <w:p w:rsidR="0084620C" w:rsidRPr="00072DCE" w:rsidRDefault="0084620C" w:rsidP="008462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Использование загадок, задач-шуток,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занимательных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 вопросов на занятиях и в совместной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деятельности воспитателя и детей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84620C" w:rsidRPr="00072DCE" w:rsidRDefault="0084620C" w:rsidP="008462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Подгрупповая и индивидуальная работа по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развитию математических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 представлений с помощью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занимательного материала 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(игры </w:t>
      </w:r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«Составь картинку»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«Найди отличия»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«Найди пару»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84620C" w:rsidRPr="00072DCE" w:rsidRDefault="0084620C" w:rsidP="0084620C">
      <w:pPr>
        <w:pStyle w:val="a3"/>
        <w:spacing w:before="0" w:beforeAutospacing="0" w:after="0" w:afterAutospacing="0"/>
        <w:ind w:firstLine="360"/>
        <w:rPr>
          <w:sz w:val="28"/>
          <w:szCs w:val="27"/>
        </w:rPr>
      </w:pPr>
      <w:r w:rsidRPr="00072DCE">
        <w:rPr>
          <w:rStyle w:val="a4"/>
          <w:b w:val="0"/>
          <w:sz w:val="28"/>
          <w:szCs w:val="27"/>
          <w:bdr w:val="none" w:sz="0" w:space="0" w:color="auto" w:frame="1"/>
        </w:rPr>
        <w:t>Работа</w:t>
      </w:r>
      <w:r w:rsidRPr="00072DCE">
        <w:rPr>
          <w:sz w:val="28"/>
          <w:szCs w:val="27"/>
        </w:rPr>
        <w:t> с родителями</w:t>
      </w:r>
      <w:r w:rsidR="001F42A7">
        <w:rPr>
          <w:sz w:val="28"/>
          <w:szCs w:val="27"/>
        </w:rPr>
        <w:t>: п</w:t>
      </w:r>
      <w:r w:rsidRPr="00072DCE">
        <w:rPr>
          <w:sz w:val="28"/>
          <w:szCs w:val="27"/>
        </w:rPr>
        <w:t>апка-</w:t>
      </w:r>
      <w:r w:rsidRPr="001F42A7">
        <w:rPr>
          <w:sz w:val="28"/>
          <w:szCs w:val="27"/>
          <w:bdr w:val="none" w:sz="0" w:space="0" w:color="auto" w:frame="1"/>
        </w:rPr>
        <w:t>передвижка</w:t>
      </w:r>
      <w:r w:rsidRPr="00072DCE">
        <w:rPr>
          <w:sz w:val="28"/>
          <w:szCs w:val="27"/>
        </w:rPr>
        <w:t>: «Как организовать игры </w:t>
      </w:r>
      <w:r w:rsidRPr="00072DCE">
        <w:rPr>
          <w:rStyle w:val="a4"/>
          <w:b w:val="0"/>
          <w:sz w:val="28"/>
          <w:szCs w:val="27"/>
          <w:bdr w:val="none" w:sz="0" w:space="0" w:color="auto" w:frame="1"/>
        </w:rPr>
        <w:t>детей</w:t>
      </w:r>
      <w:r w:rsidRPr="00072DCE">
        <w:rPr>
          <w:sz w:val="28"/>
          <w:szCs w:val="27"/>
        </w:rPr>
        <w:t> дома с использованием </w:t>
      </w:r>
      <w:r w:rsidRPr="00072DCE">
        <w:rPr>
          <w:rStyle w:val="a4"/>
          <w:b w:val="0"/>
          <w:sz w:val="28"/>
          <w:szCs w:val="27"/>
          <w:bdr w:val="none" w:sz="0" w:space="0" w:color="auto" w:frame="1"/>
        </w:rPr>
        <w:t>занимательного математического материала</w:t>
      </w:r>
      <w:r w:rsidRPr="00072DCE">
        <w:rPr>
          <w:sz w:val="28"/>
          <w:szCs w:val="27"/>
        </w:rPr>
        <w:t>»</w:t>
      </w:r>
    </w:p>
    <w:p w:rsidR="0084620C" w:rsidRPr="00072DCE" w:rsidRDefault="0084620C" w:rsidP="008462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4620C" w:rsidRPr="00072DCE" w:rsidRDefault="0084620C" w:rsidP="00846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ФЕВРАЛЬ</w:t>
      </w:r>
    </w:p>
    <w:p w:rsidR="0084620C" w:rsidRPr="00072DCE" w:rsidRDefault="0084620C" w:rsidP="008462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Использование дидактических игр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математического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содержания в совместной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деятельности с детьми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72DCE" w:rsidRDefault="0084620C" w:rsidP="008462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</w:t>
      </w:r>
      <w:r w:rsidR="00072DCE" w:rsidRPr="00072DCE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«Геометрическое лото»</w:t>
      </w:r>
      <w:r w:rsidR="00072DCE" w:rsidRPr="00072DC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="00072DCE" w:rsidRPr="00072DCE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«Разложи фигуры по домикам»</w:t>
      </w:r>
      <w:r w:rsidR="00072DCE" w:rsidRPr="00072DC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="00072DCE" w:rsidRPr="00072DCE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«Найди пару по форме»</w:t>
      </w:r>
    </w:p>
    <w:p w:rsidR="0084620C" w:rsidRDefault="00072DCE" w:rsidP="008462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84620C"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Подгрупповая и индивидуальная работа по </w:t>
      </w:r>
      <w:r w:rsidR="0084620C"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развитию математических</w:t>
      </w:r>
      <w:r w:rsidR="0084620C"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 представлений</w:t>
      </w:r>
      <w:r w:rsidR="001F42A7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84620C"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помощью </w:t>
      </w:r>
      <w:r w:rsidR="0084620C"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занимательного материала </w:t>
      </w:r>
      <w:r w:rsidR="0084620C"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«Что лишнее?»</w:t>
      </w:r>
      <w:r w:rsidR="0084620C"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 w:rsidR="0084620C"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«Объемные блоки </w:t>
      </w:r>
      <w:r w:rsidR="001F42A7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84620C"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Дьенеша</w:t>
      </w:r>
      <w:proofErr w:type="spellEnd"/>
      <w:r w:rsidR="0084620C"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»</w:t>
      </w:r>
    </w:p>
    <w:p w:rsidR="00072DCE" w:rsidRDefault="00072DCE" w:rsidP="008462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72DCE" w:rsidRPr="00072DCE" w:rsidRDefault="00072DCE" w:rsidP="008462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</w:p>
    <w:p w:rsidR="00072DCE" w:rsidRPr="00072DCE" w:rsidRDefault="00072DCE" w:rsidP="00072D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МАРТ</w:t>
      </w:r>
    </w:p>
    <w:p w:rsidR="00072DCE" w:rsidRPr="00072DCE" w:rsidRDefault="00072DCE" w:rsidP="00072D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Проведение занятий с использованием индивидуального счетного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материала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72DCE" w:rsidRDefault="00072DCE" w:rsidP="00072DC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Подгрупповая и индивидуальная работа по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развитию математических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 представлений с помощью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занимательного материала </w:t>
      </w:r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(игры с палочками </w:t>
      </w:r>
      <w:proofErr w:type="spellStart"/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Кюизенера</w:t>
      </w:r>
      <w:proofErr w:type="spellEnd"/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, настольно-печатные игры)</w:t>
      </w: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.</w:t>
      </w:r>
    </w:p>
    <w:p w:rsidR="00072DCE" w:rsidRDefault="00072DCE" w:rsidP="00072DC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072DC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Выделение части группы. Нахождение лишних предметов </w:t>
      </w:r>
      <w:r w:rsidRPr="00072DCE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«Что лишнее?»</w:t>
      </w:r>
      <w:r w:rsidRPr="00072DC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072DCE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«Что изменилось?»</w:t>
      </w:r>
    </w:p>
    <w:p w:rsidR="00072DCE" w:rsidRPr="00072DCE" w:rsidRDefault="00072DCE" w:rsidP="00072D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«Неделька стройся»</w:t>
      </w:r>
    </w:p>
    <w:p w:rsidR="001F42A7" w:rsidRDefault="001F42A7" w:rsidP="00072D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1F42A7" w:rsidRDefault="001F42A7" w:rsidP="00072D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1F42A7" w:rsidRDefault="001F42A7" w:rsidP="00072D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13677F" w:rsidRDefault="0013677F" w:rsidP="00072D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72DCE" w:rsidRPr="00072DCE" w:rsidRDefault="00072DCE" w:rsidP="00072D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lastRenderedPageBreak/>
        <w:t>АПРЕЛЬ</w:t>
      </w:r>
    </w:p>
    <w:p w:rsidR="00072DCE" w:rsidRPr="00072DCE" w:rsidRDefault="00072DCE" w:rsidP="00072D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72DCE" w:rsidRPr="00072DCE" w:rsidRDefault="00072DCE" w:rsidP="00072D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Проведение занятий с использованием индивидуального счетного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материала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72DCE" w:rsidRDefault="00072DCE" w:rsidP="00072D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Игры на воссоздание силуэтов </w:t>
      </w:r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</w:t>
      </w:r>
      <w:proofErr w:type="spellStart"/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Геоконт</w:t>
      </w:r>
      <w:proofErr w:type="spellEnd"/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»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72DCE" w:rsidRPr="00072DCE" w:rsidRDefault="00072DCE" w:rsidP="00072D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72DCE" w:rsidRPr="00072DCE" w:rsidRDefault="00072DCE" w:rsidP="00072D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D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Консультация для родителей </w:t>
      </w:r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«Как привить интерес к </w:t>
      </w:r>
      <w:r w:rsidRPr="00072DCE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математике</w:t>
      </w:r>
      <w:r w:rsidRPr="00072DCE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?»</w:t>
      </w:r>
    </w:p>
    <w:p w:rsidR="001F42A7" w:rsidRPr="001F42A7" w:rsidRDefault="001F42A7" w:rsidP="001F42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F42A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МАЙ</w:t>
      </w:r>
    </w:p>
    <w:p w:rsidR="00072DCE" w:rsidRPr="00072DCE" w:rsidRDefault="001F42A7" w:rsidP="001F42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-</w:t>
      </w:r>
      <w:r w:rsidR="00072DCE"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Оформление документации</w:t>
      </w:r>
    </w:p>
    <w:p w:rsidR="00072DCE" w:rsidRPr="00072DCE" w:rsidRDefault="00072DCE" w:rsidP="00072D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Проведение итоговой диагностики</w:t>
      </w:r>
    </w:p>
    <w:p w:rsidR="00072DCE" w:rsidRPr="00072DCE" w:rsidRDefault="00072DCE" w:rsidP="00072D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Анализ, оформление результатов диагностики.</w:t>
      </w:r>
    </w:p>
    <w:p w:rsidR="00072DCE" w:rsidRPr="00072DCE" w:rsidRDefault="00072DCE" w:rsidP="00072DCE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- Коррекция и разработка перспективного </w:t>
      </w:r>
      <w:r w:rsidRPr="00072DCE">
        <w:rPr>
          <w:rFonts w:ascii="Times New Roman" w:eastAsia="Times New Roman" w:hAnsi="Times New Roman" w:cs="Times New Roman"/>
          <w:bCs/>
          <w:sz w:val="28"/>
          <w:lang w:eastAsia="ru-RU"/>
        </w:rPr>
        <w:t>плана на следующий год</w:t>
      </w:r>
      <w:r w:rsidRPr="00072DC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1258F6" w:rsidRPr="001258F6" w:rsidRDefault="001258F6" w:rsidP="001258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</w:p>
    <w:p w:rsidR="001258F6" w:rsidRDefault="001258F6" w:rsidP="00E46D6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</w:p>
    <w:p w:rsidR="00E46D61" w:rsidRPr="00E6471B" w:rsidRDefault="00E46D61" w:rsidP="00E46D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6471B">
        <w:rPr>
          <w:b/>
          <w:bCs/>
          <w:color w:val="000000"/>
          <w:sz w:val="28"/>
          <w:szCs w:val="21"/>
        </w:rPr>
        <w:t>Список литературы.</w:t>
      </w:r>
    </w:p>
    <w:p w:rsidR="00E46D61" w:rsidRPr="00E6471B" w:rsidRDefault="002A3449" w:rsidP="00E46D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spellStart"/>
      <w:r>
        <w:rPr>
          <w:color w:val="000000"/>
          <w:sz w:val="28"/>
          <w:szCs w:val="21"/>
        </w:rPr>
        <w:t>А.М.Леушина</w:t>
      </w:r>
      <w:proofErr w:type="spellEnd"/>
      <w:r>
        <w:rPr>
          <w:color w:val="000000"/>
          <w:sz w:val="28"/>
          <w:szCs w:val="21"/>
        </w:rPr>
        <w:t>. Занятия по счёту в детском саду. 1965г.</w:t>
      </w:r>
    </w:p>
    <w:p w:rsidR="002A3449" w:rsidRDefault="002A3449" w:rsidP="00E46D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З.А.Михайлова, Игровые занимательные задачи для дошкольников.1990г.</w:t>
      </w:r>
    </w:p>
    <w:p w:rsidR="002A3449" w:rsidRDefault="002A3449" w:rsidP="00E46D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В.П.Новикова, Математика в детском саду.2000г.</w:t>
      </w:r>
    </w:p>
    <w:p w:rsidR="002A3449" w:rsidRDefault="002A3449" w:rsidP="00E46D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А.А.Смоленцева, Сюжетно – дидактические игры с математическим содержанием.1987</w:t>
      </w:r>
    </w:p>
    <w:p w:rsidR="002A3449" w:rsidRDefault="002A3449" w:rsidP="00E46D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spellStart"/>
      <w:r>
        <w:rPr>
          <w:color w:val="000000"/>
          <w:sz w:val="28"/>
          <w:szCs w:val="21"/>
        </w:rPr>
        <w:t>А.В.Белошистая</w:t>
      </w:r>
      <w:proofErr w:type="spellEnd"/>
      <w:r>
        <w:rPr>
          <w:color w:val="000000"/>
          <w:sz w:val="28"/>
          <w:szCs w:val="21"/>
        </w:rPr>
        <w:t xml:space="preserve">, </w:t>
      </w:r>
      <w:r w:rsidR="00EE412B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Занятия по развитию математических способностей детей 4-5 лет.2004г.</w:t>
      </w:r>
    </w:p>
    <w:p w:rsidR="002A3449" w:rsidRDefault="002A3449" w:rsidP="00E46D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В. Волина, Весёлая математика.</w:t>
      </w:r>
      <w:r w:rsidR="009F3040">
        <w:rPr>
          <w:color w:val="000000"/>
          <w:sz w:val="28"/>
          <w:szCs w:val="21"/>
        </w:rPr>
        <w:t>1998г.</w:t>
      </w:r>
    </w:p>
    <w:p w:rsidR="00E46D61" w:rsidRPr="009F3040" w:rsidRDefault="009F3040" w:rsidP="009F304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spellStart"/>
      <w:r>
        <w:rPr>
          <w:color w:val="000000"/>
          <w:sz w:val="28"/>
          <w:szCs w:val="21"/>
        </w:rPr>
        <w:t>В.</w:t>
      </w:r>
      <w:proofErr w:type="gramStart"/>
      <w:r>
        <w:rPr>
          <w:color w:val="000000"/>
          <w:sz w:val="28"/>
          <w:szCs w:val="21"/>
        </w:rPr>
        <w:t>Житомирский</w:t>
      </w:r>
      <w:proofErr w:type="spellEnd"/>
      <w:proofErr w:type="gramEnd"/>
      <w:r>
        <w:rPr>
          <w:color w:val="000000"/>
          <w:sz w:val="28"/>
          <w:szCs w:val="21"/>
        </w:rPr>
        <w:t>,</w:t>
      </w:r>
      <w:r w:rsidR="00EE412B">
        <w:rPr>
          <w:color w:val="000000"/>
          <w:sz w:val="28"/>
          <w:szCs w:val="21"/>
        </w:rPr>
        <w:t xml:space="preserve"> </w:t>
      </w:r>
      <w:proofErr w:type="spellStart"/>
      <w:r>
        <w:rPr>
          <w:color w:val="000000"/>
          <w:sz w:val="28"/>
          <w:szCs w:val="21"/>
        </w:rPr>
        <w:t>Л.Шеврин</w:t>
      </w:r>
      <w:proofErr w:type="spellEnd"/>
      <w:r>
        <w:rPr>
          <w:color w:val="000000"/>
          <w:sz w:val="28"/>
          <w:szCs w:val="21"/>
        </w:rPr>
        <w:t>, Математическая  азбука.1984г.</w:t>
      </w:r>
    </w:p>
    <w:p w:rsidR="00E46D61" w:rsidRDefault="00130008" w:rsidP="00E46D61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                    </w:t>
      </w:r>
    </w:p>
    <w:p w:rsidR="00E46D61" w:rsidRPr="00E46D61" w:rsidRDefault="00E46D61" w:rsidP="00E46D61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sz w:val="28"/>
          <w:szCs w:val="45"/>
        </w:rPr>
      </w:pPr>
      <w:r>
        <w:rPr>
          <w:b w:val="0"/>
          <w:bCs w:val="0"/>
          <w:sz w:val="28"/>
          <w:szCs w:val="45"/>
        </w:rPr>
        <w:t xml:space="preserve">                                                                                                                                                   </w:t>
      </w:r>
    </w:p>
    <w:p w:rsidR="008029AC" w:rsidRDefault="008029AC"/>
    <w:sectPr w:rsidR="008029AC" w:rsidSect="0080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3B94"/>
    <w:multiLevelType w:val="multilevel"/>
    <w:tmpl w:val="B1AA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67865"/>
    <w:multiLevelType w:val="multilevel"/>
    <w:tmpl w:val="350A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D61"/>
    <w:rsid w:val="00072DCE"/>
    <w:rsid w:val="001258F6"/>
    <w:rsid w:val="00130008"/>
    <w:rsid w:val="0013677F"/>
    <w:rsid w:val="001F42A7"/>
    <w:rsid w:val="002A3449"/>
    <w:rsid w:val="00325AC3"/>
    <w:rsid w:val="004E4FC4"/>
    <w:rsid w:val="00536334"/>
    <w:rsid w:val="00664FAC"/>
    <w:rsid w:val="007E5DF6"/>
    <w:rsid w:val="008029AC"/>
    <w:rsid w:val="0084620C"/>
    <w:rsid w:val="009F3040"/>
    <w:rsid w:val="00E46D61"/>
    <w:rsid w:val="00E6471B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AC"/>
  </w:style>
  <w:style w:type="paragraph" w:styleId="1">
    <w:name w:val="heading 1"/>
    <w:basedOn w:val="a"/>
    <w:link w:val="10"/>
    <w:uiPriority w:val="9"/>
    <w:qFormat/>
    <w:rsid w:val="00E46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2019-09-10T03:38:00Z</dcterms:created>
  <dcterms:modified xsi:type="dcterms:W3CDTF">2020-02-20T15:09:00Z</dcterms:modified>
</cp:coreProperties>
</file>