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C8" w:rsidRPr="00E203A6" w:rsidRDefault="006E5DA7" w:rsidP="006E5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3A6">
        <w:rPr>
          <w:rFonts w:ascii="Times New Roman" w:hAnsi="Times New Roman" w:cs="Times New Roman"/>
          <w:b/>
          <w:sz w:val="24"/>
          <w:szCs w:val="24"/>
        </w:rPr>
        <w:t>Площадка для развития профессиональной компетентности.</w:t>
      </w:r>
    </w:p>
    <w:p w:rsidR="006E5DA7" w:rsidRDefault="006E5DA7" w:rsidP="006E5DA7">
      <w:pPr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tab/>
        <w:t xml:space="preserve">13 февраля завершился в </w:t>
      </w:r>
      <w:proofErr w:type="spellStart"/>
      <w:r w:rsidRPr="00E203A6">
        <w:rPr>
          <w:rFonts w:ascii="Times New Roman" w:hAnsi="Times New Roman" w:cs="Times New Roman"/>
          <w:sz w:val="24"/>
          <w:szCs w:val="24"/>
        </w:rPr>
        <w:t>Локтевском</w:t>
      </w:r>
      <w:proofErr w:type="spellEnd"/>
      <w:r w:rsidRPr="00E203A6">
        <w:rPr>
          <w:rFonts w:ascii="Times New Roman" w:hAnsi="Times New Roman" w:cs="Times New Roman"/>
          <w:sz w:val="24"/>
          <w:szCs w:val="24"/>
        </w:rPr>
        <w:t xml:space="preserve"> районе </w:t>
      </w:r>
      <w:r w:rsidRPr="00E203A6">
        <w:rPr>
          <w:rFonts w:ascii="Times New Roman" w:hAnsi="Times New Roman" w:cs="Times New Roman"/>
          <w:b/>
          <w:sz w:val="24"/>
          <w:szCs w:val="24"/>
        </w:rPr>
        <w:t>конкурс «Воспитатель года 2015»</w:t>
      </w:r>
      <w:r w:rsidRPr="00E203A6">
        <w:rPr>
          <w:rFonts w:ascii="Times New Roman" w:hAnsi="Times New Roman" w:cs="Times New Roman"/>
          <w:sz w:val="24"/>
          <w:szCs w:val="24"/>
        </w:rPr>
        <w:t xml:space="preserve">.. Ежегодный конкурс явился демонстрацией педагогического мастерства, профессиональной компетентности его участников и возможностью обменяться своим опытом. </w:t>
      </w:r>
    </w:p>
    <w:p w:rsidR="00E203A6" w:rsidRPr="00E203A6" w:rsidRDefault="00E203A6" w:rsidP="00E203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95725" cy="2921795"/>
            <wp:effectExtent l="19050" t="0" r="9525" b="0"/>
            <wp:docPr id="27" name="Рисунок 4" descr="C:\Users\Сказка\Desktop\ОБЩИЙ\Воспитатель года\Фт Воспит года 15 Пил\DSC04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казка\Desktop\ОБЩИЙ\Воспитатель года\Фт Воспит года 15 Пил\DSC04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6" cy="2921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A6" w:rsidRDefault="006E5DA7" w:rsidP="006E5D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t xml:space="preserve">Организаторы конкурса </w:t>
      </w:r>
      <w:proofErr w:type="gramStart"/>
      <w:r w:rsidRPr="00E203A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203A6">
        <w:rPr>
          <w:rFonts w:ascii="Times New Roman" w:hAnsi="Times New Roman" w:cs="Times New Roman"/>
          <w:sz w:val="24"/>
          <w:szCs w:val="24"/>
        </w:rPr>
        <w:t>МБДОУ «Детский сад «Звёздочка») и участники вложили максимум моральных, духовных, материальных ресурсов в этот нужный и важный проект. Представителем  от нашего «Детского сада  «Сказка» была воспитатель первой квалификационной категории Пилигримова Елена Александровна</w:t>
      </w:r>
      <w:r w:rsidR="00742323" w:rsidRPr="00E203A6">
        <w:rPr>
          <w:rFonts w:ascii="Times New Roman" w:hAnsi="Times New Roman" w:cs="Times New Roman"/>
          <w:sz w:val="24"/>
          <w:szCs w:val="24"/>
        </w:rPr>
        <w:t>. Она в своей творческой презентации раскрыла методическую и практическую основу своего опыта по теме «Дидактическая игра как средство речевого развития  дошкольников»,</w:t>
      </w:r>
    </w:p>
    <w:p w:rsidR="00E203A6" w:rsidRDefault="00E203A6" w:rsidP="00E203A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771900" cy="2828926"/>
            <wp:effectExtent l="19050" t="0" r="0" b="0"/>
            <wp:docPr id="24" name="Рисунок 2" descr="C:\Users\Сказка\Desktop\ОБЩИЙ\Воспитатель года\Фт Воспит года 15 Пил\DSC04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казка\Desktop\ОБЩИЙ\Воспитатель года\Фт Воспит года 15 Пил\DSC04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57" cy="283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22A" w:rsidRPr="00E203A6" w:rsidRDefault="00742323" w:rsidP="006E5D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t xml:space="preserve"> а затем всех  удивила мастер-классом по модульному оригами «Живопись из бумаги».</w:t>
      </w:r>
    </w:p>
    <w:p w:rsidR="0010522A" w:rsidRPr="00E203A6" w:rsidRDefault="0010522A" w:rsidP="00E203A6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666875" cy="1228725"/>
            <wp:effectExtent l="19050" t="0" r="9525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9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03A6" w:rsidRPr="00E203A6">
        <w:rPr>
          <w:rFonts w:ascii="Times New Roman" w:hAnsi="Times New Roman" w:cs="Times New Roman"/>
          <w:sz w:val="24"/>
          <w:szCs w:val="24"/>
        </w:rPr>
        <w:t xml:space="preserve">   </w:t>
      </w:r>
      <w:r w:rsidR="00E203A6" w:rsidRPr="00E203A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47825" cy="1200150"/>
            <wp:effectExtent l="19050" t="0" r="9525" b="0"/>
            <wp:docPr id="19" name="Рисунок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DA7" w:rsidRPr="00E203A6" w:rsidRDefault="0010522A" w:rsidP="006E5D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t xml:space="preserve"> Её собственное увлечение вышивкой крестом вылилось  в оформление таких картин, но уже из бумаги.</w:t>
      </w:r>
    </w:p>
    <w:p w:rsidR="0010522A" w:rsidRPr="00E203A6" w:rsidRDefault="0010522A" w:rsidP="00105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04925" cy="1834017"/>
            <wp:effectExtent l="19050" t="0" r="9525" b="0"/>
            <wp:docPr id="13" name="Рисунок 3" descr="C:\Users\Сказка\Desktop\КОНКУРС + + +\Пилигримова Вышивки\Лена Пил\Пилигримова\DSCF26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Picture 2" descr="C:\Users\Сказка\Desktop\КОНКУРС + + +\Пилигримова Вышивки\Лена Пил\Пилигримова\DSCF26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25" cy="1838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3A6" w:rsidRPr="00E203A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203A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27099" cy="2257425"/>
            <wp:effectExtent l="19050" t="0" r="0" b="0"/>
            <wp:docPr id="1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5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30" cy="2258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522A" w:rsidRPr="00E203A6" w:rsidRDefault="0010522A" w:rsidP="00105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t xml:space="preserve"> </w:t>
      </w:r>
      <w:r w:rsidRPr="00E203A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22298" cy="1952625"/>
            <wp:effectExtent l="19050" t="0" r="0" b="0"/>
            <wp:docPr id="15" name="Рисунок 5" descr="C:\Users\Сказка\Desktop\КОНКУРС + + +\Пилигримова Вышивки\Лена Пил\Пилигримова\DSCF26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4" name="Picture 3" descr="C:\Users\Сказка\Desktop\КОНКУРС + + +\Пилигримова Вышивки\Лена Пил\Пилигримова\DSCF26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593" cy="1956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3A6">
        <w:rPr>
          <w:rFonts w:ascii="Times New Roman" w:hAnsi="Times New Roman" w:cs="Times New Roman"/>
          <w:sz w:val="24"/>
          <w:szCs w:val="24"/>
        </w:rPr>
        <w:t xml:space="preserve">    </w:t>
      </w:r>
      <w:r w:rsidR="00E203A6" w:rsidRPr="00E203A6">
        <w:rPr>
          <w:rFonts w:ascii="Times New Roman" w:hAnsi="Times New Roman" w:cs="Times New Roman"/>
          <w:sz w:val="24"/>
          <w:szCs w:val="24"/>
        </w:rPr>
        <w:t xml:space="preserve">    </w:t>
      </w:r>
      <w:r w:rsidRPr="00E203A6">
        <w:rPr>
          <w:rFonts w:ascii="Times New Roman" w:hAnsi="Times New Roman" w:cs="Times New Roman"/>
          <w:sz w:val="24"/>
          <w:szCs w:val="24"/>
        </w:rPr>
        <w:t xml:space="preserve">     </w:t>
      </w:r>
      <w:r w:rsidRPr="00E203A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609725" cy="2171700"/>
            <wp:effectExtent l="19050" t="0" r="9525" b="0"/>
            <wp:docPr id="1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3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3A6" w:rsidRPr="00E203A6" w:rsidRDefault="00E203A6" w:rsidP="00105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t>А затем, уже, научив этому детей стали такими картинами украшать свою группу.</w:t>
      </w:r>
    </w:p>
    <w:p w:rsidR="0010522A" w:rsidRPr="00E203A6" w:rsidRDefault="00E203A6" w:rsidP="00E203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2019300" cy="1409700"/>
            <wp:effectExtent l="19050" t="0" r="0" b="0"/>
            <wp:docPr id="20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68" cy="141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03A6">
        <w:rPr>
          <w:rFonts w:ascii="Times New Roman" w:hAnsi="Times New Roman" w:cs="Times New Roman"/>
          <w:sz w:val="24"/>
          <w:szCs w:val="24"/>
        </w:rPr>
        <w:t xml:space="preserve">      </w:t>
      </w:r>
      <w:r w:rsidRPr="00E203A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24050" cy="1409700"/>
            <wp:effectExtent l="19050" t="0" r="0" b="0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419" cy="1418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23" w:rsidRPr="00E203A6" w:rsidRDefault="00742323" w:rsidP="006E5D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t xml:space="preserve">Представленное на следующий день диалогово-игровое занятие с чужими детьми старшей группы «На помощь Забывайкину» было построено на основе сюжета и помощи герою, попавшему в затруднительное положение, а содержание – на дидактических играх </w:t>
      </w:r>
      <w:r w:rsidRPr="00E203A6">
        <w:rPr>
          <w:rFonts w:ascii="Times New Roman" w:hAnsi="Times New Roman" w:cs="Times New Roman"/>
          <w:sz w:val="24"/>
          <w:szCs w:val="24"/>
        </w:rPr>
        <w:lastRenderedPageBreak/>
        <w:t xml:space="preserve">лексического и грамматического характера. Для создания духа открытия загадочностью и неизвестностью, использовала мультимедийное сопровождение. </w:t>
      </w:r>
    </w:p>
    <w:p w:rsidR="00742323" w:rsidRPr="00E203A6" w:rsidRDefault="00742323" w:rsidP="006E5D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t xml:space="preserve">Елена </w:t>
      </w:r>
      <w:proofErr w:type="gramStart"/>
      <w:r w:rsidRPr="00E203A6">
        <w:rPr>
          <w:rFonts w:ascii="Times New Roman" w:hAnsi="Times New Roman" w:cs="Times New Roman"/>
          <w:sz w:val="24"/>
          <w:szCs w:val="24"/>
        </w:rPr>
        <w:t>Александровна</w:t>
      </w:r>
      <w:proofErr w:type="gramEnd"/>
      <w:r w:rsidRPr="00E203A6">
        <w:rPr>
          <w:rFonts w:ascii="Times New Roman" w:hAnsi="Times New Roman" w:cs="Times New Roman"/>
          <w:sz w:val="24"/>
          <w:szCs w:val="24"/>
        </w:rPr>
        <w:t xml:space="preserve"> как и другие участники конкурса сумела проявить методическую компетентность, умение заинтересовать и удерживать интерес </w:t>
      </w:r>
      <w:r w:rsidR="00E203A6" w:rsidRPr="00E203A6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E203A6">
        <w:rPr>
          <w:rFonts w:ascii="Times New Roman" w:hAnsi="Times New Roman" w:cs="Times New Roman"/>
          <w:sz w:val="24"/>
          <w:szCs w:val="24"/>
        </w:rPr>
        <w:t>на протяжении всего занятия.</w:t>
      </w:r>
    </w:p>
    <w:p w:rsidR="00742323" w:rsidRDefault="00742323" w:rsidP="006E5D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sz w:val="24"/>
          <w:szCs w:val="24"/>
        </w:rPr>
        <w:t>Закрытие прошло в торжественной обстановке.  Председатель Комитета по образов</w:t>
      </w:r>
      <w:r w:rsidR="00FA0B7A" w:rsidRPr="00E203A6">
        <w:rPr>
          <w:rFonts w:ascii="Times New Roman" w:hAnsi="Times New Roman" w:cs="Times New Roman"/>
          <w:sz w:val="24"/>
          <w:szCs w:val="24"/>
        </w:rPr>
        <w:t>анию Иванова Е.А. поздравила всех участников и нашу Елену Александровну, занявшую третье место, пожелав всем новых творческих открытий.</w:t>
      </w:r>
      <w:r w:rsidR="00E203A6" w:rsidRPr="00E203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E203A6" w:rsidRPr="00E203A6" w:rsidRDefault="00E203A6" w:rsidP="006E5D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0B7A" w:rsidRPr="00E203A6" w:rsidRDefault="00E203A6" w:rsidP="005439C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73475" cy="2755106"/>
            <wp:effectExtent l="19050" t="0" r="3175" b="0"/>
            <wp:docPr id="22" name="Рисунок 3" descr="C:\Users\Сказка\Desktop\ОБЩИЙ\Воспитатель года\Фт Воспит года 15 Пил\DSC04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казка\Desktop\ОБЩИЙ\Воспитатель года\Фт Воспит года 15 Пил\DSC0406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2755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B7A" w:rsidRPr="00E203A6" w:rsidRDefault="00FA0B7A" w:rsidP="006E5DA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A0B7A" w:rsidRPr="00E203A6" w:rsidRDefault="00FA0B7A" w:rsidP="006E5DA7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203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FA0B7A" w:rsidRPr="00E203A6" w:rsidRDefault="00FA0B7A" w:rsidP="006E5DA7">
      <w:pPr>
        <w:ind w:firstLine="708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A0B7A" w:rsidRPr="00E203A6" w:rsidRDefault="00FA0B7A" w:rsidP="006E5DA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03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</w:p>
    <w:sectPr w:rsidR="00FA0B7A" w:rsidRPr="00E203A6" w:rsidSect="009B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DA7"/>
    <w:rsid w:val="0010522A"/>
    <w:rsid w:val="005439CE"/>
    <w:rsid w:val="006E5DA7"/>
    <w:rsid w:val="00742323"/>
    <w:rsid w:val="00870C93"/>
    <w:rsid w:val="009B48C8"/>
    <w:rsid w:val="00AC5541"/>
    <w:rsid w:val="00E203A6"/>
    <w:rsid w:val="00FA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B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2</cp:revision>
  <dcterms:created xsi:type="dcterms:W3CDTF">2015-02-19T02:31:00Z</dcterms:created>
  <dcterms:modified xsi:type="dcterms:W3CDTF">2015-02-19T03:36:00Z</dcterms:modified>
</cp:coreProperties>
</file>